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國小高年級學生教材與學習單｜歷史偵探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任務說明</w:t>
      </w:r>
    </w:p>
    <w:p>
      <w:r>
        <w:t>你是一位歷史偵探。你的任務不是立刻找到唯一答案，而是先分辨：哪些是資料告訴我們的？哪些是我們還需要查證的？</w:t>
      </w:r>
    </w:p>
    <w:p>
      <w:pPr>
        <w:pStyle w:val="Heading1"/>
      </w:pPr>
      <w:r>
        <w:t>A. 關鍵詞小卡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r>
              <w:rPr>
                <w:b/>
              </w:rPr>
              <w:t>詞語</w:t>
            </w:r>
          </w:p>
        </w:tc>
        <w:tc>
          <w:tcPr>
            <w:tcW w:type="dxa" w:w="5100"/>
            <w:vAlign w:val="center"/>
          </w:tcPr>
          <w:p>
            <w:r>
              <w:rPr>
                <w:b/>
              </w:rPr>
              <w:t>我可以這樣理解</w:t>
            </w:r>
          </w:p>
        </w:tc>
      </w:tr>
      <w:tr>
        <w:tc>
          <w:tcPr>
            <w:tcW w:type="dxa" w:w="5100"/>
            <w:vAlign w:val="top"/>
          </w:tcPr>
          <w:p>
            <w:r>
              <w:t>大庄事件</w:t>
            </w:r>
          </w:p>
        </w:tc>
        <w:tc>
          <w:tcPr>
            <w:tcW w:type="dxa" w:w="5100"/>
            <w:vAlign w:val="top"/>
          </w:tcPr>
          <w:p>
            <w:r>
              <w:t>1888 年花東地區發生的抗清事件。不同資料可能有不同說法。</w:t>
            </w:r>
          </w:p>
        </w:tc>
      </w:tr>
      <w:tr>
        <w:tc>
          <w:tcPr>
            <w:tcW w:type="dxa" w:w="5100"/>
            <w:vAlign w:val="top"/>
          </w:tcPr>
          <w:p>
            <w:r>
              <w:t>呂家望社／呂家社</w:t>
            </w:r>
          </w:p>
        </w:tc>
        <w:tc>
          <w:tcPr>
            <w:tcW w:type="dxa" w:w="5100"/>
            <w:vAlign w:val="top"/>
          </w:tcPr>
          <w:p>
            <w:r>
              <w:t>與今臺東利嘉村相關的聚落名稱脈絡，不是直接當作一個人的名字。</w:t>
            </w:r>
          </w:p>
        </w:tc>
      </w:tr>
      <w:tr>
        <w:tc>
          <w:tcPr>
            <w:tcW w:type="dxa" w:w="5100"/>
            <w:vAlign w:val="top"/>
          </w:tcPr>
          <w:p>
            <w:r>
              <w:t>史料</w:t>
            </w:r>
          </w:p>
        </w:tc>
        <w:tc>
          <w:tcPr>
            <w:tcW w:type="dxa" w:w="5100"/>
            <w:vAlign w:val="top"/>
          </w:tcPr>
          <w:p>
            <w:r>
              <w:t>過去留下來，可以幫助我們理解歷史的資料。</w:t>
            </w:r>
          </w:p>
        </w:tc>
      </w:tr>
      <w:tr>
        <w:tc>
          <w:tcPr>
            <w:tcW w:type="dxa" w:w="5100"/>
            <w:vAlign w:val="top"/>
          </w:tcPr>
          <w:p>
            <w:r>
              <w:t>推測</w:t>
            </w:r>
          </w:p>
        </w:tc>
        <w:tc>
          <w:tcPr>
            <w:tcW w:type="dxa" w:w="5100"/>
            <w:vAlign w:val="top"/>
          </w:tcPr>
          <w:p>
            <w:r>
              <w:t>根據資料想到的可能答案，但還不能當成確定事實。</w:t>
            </w:r>
          </w:p>
        </w:tc>
      </w:tr>
    </w:tbl>
    <w:p/>
    <w:p>
      <w:pPr>
        <w:pStyle w:val="Heading1"/>
      </w:pPr>
      <w:r>
        <w:t>B. 我看到／我推測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</w:tcPr>
          <w:p>
            <w:r>
              <w:rPr>
                <w:b/>
              </w:rPr>
              <w:t>資料句子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我看到的事實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我的推測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還需要查證什麼</w:t>
            </w:r>
          </w:p>
        </w:tc>
      </w:tr>
      <w:tr>
        <w:tc>
          <w:tcPr>
            <w:tcW w:type="dxa" w:w="2550"/>
            <w:vAlign w:val="top"/>
          </w:tcPr>
          <w:p>
            <w:r>
              <w:t>資料說：展覽以大庄事件為背景。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  <w:tr>
        <w:tc>
          <w:tcPr>
            <w:tcW w:type="dxa" w:w="2550"/>
            <w:vAlign w:val="top"/>
          </w:tcPr>
          <w:p>
            <w:r>
              <w:t>資料說：展覽關心沒有留下聲音的人。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  <w:tr>
        <w:tc>
          <w:tcPr>
            <w:tcW w:type="dxa" w:w="2550"/>
            <w:vAlign w:val="top"/>
          </w:tcPr>
          <w:p>
            <w:r>
              <w:t>資料說：呂家望與聚落名稱有關。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</w:tbl>
    <w:p/>
    <w:p>
      <w:pPr>
        <w:pStyle w:val="Heading1"/>
      </w:pPr>
      <w:r>
        <w:t>C. 兩種說法比較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</w:tcPr>
          <w:p>
            <w:r>
              <w:rPr>
                <w:b/>
              </w:rPr>
              <w:t>問題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說法一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說法二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我找到的相同點／不同點</w:t>
            </w:r>
          </w:p>
        </w:tc>
      </w:tr>
      <w:tr>
        <w:tc>
          <w:tcPr>
            <w:tcW w:type="dxa" w:w="2550"/>
            <w:vAlign w:val="top"/>
          </w:tcPr>
          <w:p>
            <w:r>
              <w:t>事件發生在哪裡？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  <w:tr>
        <w:tc>
          <w:tcPr>
            <w:tcW w:type="dxa" w:w="2550"/>
            <w:vAlign w:val="top"/>
          </w:tcPr>
          <w:p>
            <w:r>
              <w:t>誰留下紀錄？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  <w:tr>
        <w:tc>
          <w:tcPr>
            <w:tcW w:type="dxa" w:w="2550"/>
            <w:vAlign w:val="top"/>
          </w:tcPr>
          <w:p>
            <w:r>
              <w:t>誰的聲音比較少？</w:t>
            </w:r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  <w:tc>
          <w:tcPr>
            <w:tcW w:type="dxa" w:w="2550"/>
            <w:vAlign w:val="top"/>
          </w:tcPr>
          <w:p>
            <w:r/>
          </w:p>
        </w:tc>
      </w:tr>
    </w:tbl>
    <w:p/>
    <w:p>
      <w:pPr>
        <w:pStyle w:val="Heading1"/>
      </w:pPr>
      <w:r>
        <w:t>D. 我的證據小偵探圖卡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</w:tcPr>
          <w:p>
            <w:r>
              <w:rPr>
                <w:b/>
              </w:rPr>
              <w:t>我的主張</w:t>
            </w:r>
          </w:p>
        </w:tc>
        <w:tc>
          <w:tcPr>
            <w:tcW w:type="dxa" w:w="3400"/>
            <w:vAlign w:val="center"/>
          </w:tcPr>
          <w:p>
            <w:r>
              <w:rPr>
                <w:b/>
              </w:rPr>
              <w:t>我使用的證據</w:t>
            </w:r>
          </w:p>
        </w:tc>
        <w:tc>
          <w:tcPr>
            <w:tcW w:type="dxa" w:w="3400"/>
            <w:vAlign w:val="center"/>
          </w:tcPr>
          <w:p>
            <w:r>
              <w:rPr>
                <w:b/>
              </w:rPr>
              <w:t>我還不能確定的事</w:t>
            </w:r>
          </w:p>
        </w:tc>
      </w:tr>
      <w:tr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  <w:tc>
          <w:tcPr>
            <w:tcW w:type="dxa" w:w="3400"/>
            <w:vAlign w:val="top"/>
          </w:tcPr>
          <w:p>
            <w:r/>
          </w:p>
        </w:tc>
      </w:tr>
    </w:tbl>
    <w:p/>
    <w:p>
      <w:pPr>
        <w:pStyle w:val="Heading1"/>
      </w:pPr>
      <w:r>
        <w:t>E. 自我檢核</w:t>
      </w:r>
    </w:p>
    <w:p>
      <w:pPr>
        <w:pStyle w:val="ListBullet"/>
      </w:pPr>
      <w:r>
        <w:t>我有分清楚資料寫到的內容和自己的推測。</w:t>
      </w:r>
    </w:p>
    <w:p>
      <w:pPr>
        <w:pStyle w:val="ListBullet"/>
      </w:pPr>
      <w:r>
        <w:t>我至少使用一項資料證據。</w:t>
      </w:r>
    </w:p>
    <w:p>
      <w:pPr>
        <w:pStyle w:val="ListBullet"/>
      </w:pPr>
      <w:r>
        <w:t>我沒有把不確定的事情寫成一定正確。</w:t>
      </w:r>
    </w:p>
    <w:p>
      <w:pPr>
        <w:pStyle w:val="ListBullet"/>
      </w:pPr>
      <w:r>
        <w:t>我能用自己的話說出為什麼要尊重沒有留下聲音的人。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20260822_國小高年級_學生教材與學習單_v1.0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